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A8" w:rsidRPr="005C1BC1" w:rsidRDefault="005C1BC1">
      <w:pPr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DO"/>
        </w:rPr>
        <w:t xml:space="preserve">PIES DE FOTOS </w:t>
      </w:r>
    </w:p>
    <w:p w:rsidR="00456DC6" w:rsidRPr="005C1BC1" w:rsidRDefault="005C1BC1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DO"/>
        </w:rPr>
        <w:t xml:space="preserve">RUEDA DE PRENSA SOBRE DIGITALIZACIÓN </w:t>
      </w:r>
      <w:r w:rsidR="009D6AA0">
        <w:rPr>
          <w:rFonts w:ascii="Times New Roman" w:hAnsi="Times New Roman" w:cs="Times New Roman"/>
          <w:b/>
          <w:sz w:val="24"/>
          <w:szCs w:val="24"/>
          <w:lang w:val="es-DO"/>
        </w:rPr>
        <w:br/>
      </w:r>
      <w:bookmarkStart w:id="0" w:name="_GoBack"/>
      <w:bookmarkEnd w:id="0"/>
      <w:r w:rsidRPr="005C1BC1">
        <w:rPr>
          <w:rFonts w:ascii="Times New Roman" w:hAnsi="Times New Roman" w:cs="Times New Roman"/>
          <w:b/>
          <w:sz w:val="24"/>
          <w:szCs w:val="24"/>
          <w:lang w:val="es-DO"/>
        </w:rPr>
        <w:t>DE PAGOS PORTUARIOS EN LA REPÚBLICA DOMINICANA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br/>
      </w:r>
    </w:p>
    <w:p w:rsidR="00C10DF6" w:rsidRPr="005C1BC1" w:rsidRDefault="00C10DF6" w:rsidP="00C10DF6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ES"/>
        </w:rPr>
        <w:t>DJI_0180</w:t>
      </w:r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C1BC1">
        <w:rPr>
          <w:rFonts w:ascii="Times New Roman" w:hAnsi="Times New Roman" w:cs="Times New Roman"/>
          <w:sz w:val="24"/>
          <w:szCs w:val="24"/>
          <w:lang w:val="es-DO"/>
        </w:rPr>
        <w:t>Al digitalizar los pagos portuarios, utilizando la tarjeta de crédito de marca compartida, se facilita a los propietarios de carga y las empresas importadoras pagar los costos de flete de manera más eficiente y remota.</w:t>
      </w: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ES"/>
        </w:rPr>
        <w:t>BPD_0079</w:t>
      </w:r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De izquierda a derecha, los señores Eugene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ES"/>
        </w:rPr>
        <w:t>Rault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Grullón, Gabriel Pascual,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ES"/>
        </w:rPr>
        <w:t>Morten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ES"/>
        </w:rPr>
        <w:t>Johansen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, Austria Gómez y Francisco Ramírez.  </w:t>
      </w: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ES"/>
        </w:rPr>
        <w:t>BPD_0142</w:t>
      </w:r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DO"/>
        </w:rPr>
        <w:t>Morten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DO"/>
        </w:rPr>
        <w:t>Johansen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DO"/>
        </w:rPr>
        <w:t xml:space="preserve">, CEO de DP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DO"/>
        </w:rPr>
        <w:t>World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DO"/>
        </w:rPr>
        <w:t xml:space="preserve"> en la República Dominicana.</w:t>
      </w: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ES"/>
        </w:rPr>
        <w:t>BPD_0194</w:t>
      </w:r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Gabriel Pascual, Country Manager de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ES"/>
        </w:rPr>
        <w:t>Mastercard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en la República Dominicana.</w:t>
      </w: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ES"/>
        </w:rPr>
        <w:t>BPD_0204</w:t>
      </w:r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Eugene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ES"/>
        </w:rPr>
        <w:t>Rault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Grullón, gerente general de Servicios Digitales Popular. </w:t>
      </w: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</w:p>
    <w:p w:rsidR="00D0423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ES"/>
        </w:rPr>
        <w:t>BPD_0240</w:t>
      </w:r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Los representantes de las empresas AZUL, DP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ES"/>
        </w:rPr>
        <w:t>World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, Banco Popular Dominicano y </w:t>
      </w:r>
      <w:proofErr w:type="spellStart"/>
      <w:r w:rsidRPr="005C1BC1">
        <w:rPr>
          <w:rFonts w:ascii="Times New Roman" w:hAnsi="Times New Roman" w:cs="Times New Roman"/>
          <w:sz w:val="24"/>
          <w:szCs w:val="24"/>
          <w:lang w:val="es-ES"/>
        </w:rPr>
        <w:t>Mastercard</w:t>
      </w:r>
      <w:proofErr w:type="spellEnd"/>
      <w:r w:rsidRPr="005C1BC1">
        <w:rPr>
          <w:rFonts w:ascii="Times New Roman" w:hAnsi="Times New Roman" w:cs="Times New Roman"/>
          <w:sz w:val="24"/>
          <w:szCs w:val="24"/>
          <w:lang w:val="es-ES"/>
        </w:rPr>
        <w:t xml:space="preserve"> ofrecieron una rueda de prensa conjunta.</w:t>
      </w:r>
    </w:p>
    <w:p w:rsidR="00C10DF6" w:rsidRPr="005C1BC1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ES"/>
        </w:rPr>
      </w:pPr>
    </w:p>
    <w:p w:rsidR="005C1BC1" w:rsidRPr="00C10DF6" w:rsidRDefault="00C10DF6" w:rsidP="00C10DF6">
      <w:pPr>
        <w:pStyle w:val="PlainText"/>
        <w:rPr>
          <w:rFonts w:ascii="Times New Roman" w:hAnsi="Times New Roman" w:cs="Times New Roman"/>
          <w:sz w:val="24"/>
          <w:szCs w:val="24"/>
          <w:lang w:val="es-DO"/>
        </w:rPr>
      </w:pPr>
      <w:r w:rsidRPr="005C1BC1">
        <w:rPr>
          <w:rFonts w:ascii="Times New Roman" w:hAnsi="Times New Roman" w:cs="Times New Roman"/>
          <w:b/>
          <w:sz w:val="24"/>
          <w:szCs w:val="24"/>
          <w:lang w:val="es-DO"/>
        </w:rPr>
        <w:t>BPD_0167</w:t>
      </w:r>
      <w:r w:rsidR="005C1BC1" w:rsidRPr="005C1BC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5C1BC1" w:rsidRPr="005C1BC1">
        <w:rPr>
          <w:rFonts w:ascii="Times New Roman" w:hAnsi="Times New Roman" w:cs="Times New Roman"/>
          <w:sz w:val="24"/>
          <w:szCs w:val="24"/>
          <w:lang w:val="es-DO"/>
        </w:rPr>
        <w:t>Francisco Ramírez</w:t>
      </w:r>
      <w:r w:rsidR="005C1BC1" w:rsidRPr="005C1BC1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5C1BC1" w:rsidRPr="005C1BC1">
        <w:rPr>
          <w:rFonts w:ascii="Times New Roman" w:hAnsi="Times New Roman" w:cs="Times New Roman"/>
          <w:sz w:val="24"/>
          <w:szCs w:val="24"/>
          <w:lang w:val="es-DO"/>
        </w:rPr>
        <w:t>vicepresidente ejecutivo Negocios Personales y Sucursales del Banco Popula</w:t>
      </w:r>
      <w:r w:rsidR="005C1BC1" w:rsidRPr="005C1BC1">
        <w:rPr>
          <w:rFonts w:ascii="Times New Roman" w:hAnsi="Times New Roman" w:cs="Times New Roman"/>
          <w:sz w:val="24"/>
          <w:szCs w:val="24"/>
          <w:lang w:val="es-DO"/>
        </w:rPr>
        <w:t>r.</w:t>
      </w:r>
      <w:r w:rsidR="005C1BC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sectPr w:rsidR="005C1BC1" w:rsidRPr="00C10DF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C6"/>
    <w:rsid w:val="002E5A51"/>
    <w:rsid w:val="00456DC6"/>
    <w:rsid w:val="005C1BC1"/>
    <w:rsid w:val="005F1BE7"/>
    <w:rsid w:val="00714DA8"/>
    <w:rsid w:val="00833B5F"/>
    <w:rsid w:val="009D6AA0"/>
    <w:rsid w:val="00BD75A5"/>
    <w:rsid w:val="00C10DF6"/>
    <w:rsid w:val="00D04236"/>
    <w:rsid w:val="00D73857"/>
    <w:rsid w:val="00E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1B93"/>
  <w15:chartTrackingRefBased/>
  <w15:docId w15:val="{0C31265F-FF72-4667-970B-2125BA71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C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0DF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0DF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Grissell Medina</dc:creator>
  <cp:keywords/>
  <dc:description/>
  <cp:lastModifiedBy>RAINIER ANTONIO MALDONADO TAPIA</cp:lastModifiedBy>
  <cp:revision>7</cp:revision>
  <dcterms:created xsi:type="dcterms:W3CDTF">2021-02-24T14:32:00Z</dcterms:created>
  <dcterms:modified xsi:type="dcterms:W3CDTF">2021-05-11T19:42:00Z</dcterms:modified>
</cp:coreProperties>
</file>